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7A5757" w:rsidP="0026701A">
      <w:pPr>
        <w:keepNext/>
        <w:keepLines/>
        <w:pageBreakBefore/>
        <w:rPr>
          <w:b/>
          <w:sz w:val="24"/>
          <w:u w:val="single"/>
        </w:rPr>
      </w:pPr>
      <w:r w:rsidRPr="007A5757">
        <w:rPr>
          <w:b/>
          <w:sz w:val="24"/>
          <w:u w:val="single"/>
        </w:rPr>
        <w:t>IRRIGATION SYSTEM</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7A5757" w:rsidP="0026701A">
            <w:pPr>
              <w:keepNext/>
              <w:keepLines/>
              <w:jc w:val="both"/>
              <w:rPr>
                <w:sz w:val="16"/>
                <w:szCs w:val="16"/>
              </w:rPr>
            </w:pPr>
            <w:r>
              <w:rPr>
                <w:sz w:val="16"/>
                <w:szCs w:val="16"/>
              </w:rPr>
              <w:t>(1-30-14)</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BC527D" w:rsidP="0026701A">
            <w:pPr>
              <w:keepNext/>
              <w:keepLines/>
              <w:jc w:val="right"/>
              <w:rPr>
                <w:sz w:val="16"/>
                <w:szCs w:val="16"/>
              </w:rPr>
            </w:pPr>
            <w:r>
              <w:rPr>
                <w:sz w:val="16"/>
                <w:szCs w:val="16"/>
              </w:rPr>
              <w:t xml:space="preserve">SPD </w:t>
            </w:r>
            <w:r w:rsidR="00D74A69">
              <w:rPr>
                <w:sz w:val="16"/>
                <w:szCs w:val="16"/>
              </w:rPr>
              <w:t>8-420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7A5757" w:rsidRPr="007A5757" w:rsidRDefault="007A5757" w:rsidP="007A5757">
      <w:pPr>
        <w:jc w:val="both"/>
        <w:rPr>
          <w:sz w:val="24"/>
          <w:szCs w:val="22"/>
        </w:rPr>
      </w:pPr>
      <w:r w:rsidRPr="007A5757">
        <w:rPr>
          <w:sz w:val="24"/>
          <w:szCs w:val="22"/>
        </w:rPr>
        <w:t>A new automatic irrigation system is to be designed and installed by the Contractor per standards and specifications as noted on the plans.</w:t>
      </w:r>
    </w:p>
    <w:p w:rsidR="007A5757" w:rsidRPr="007A5757" w:rsidRDefault="007A5757" w:rsidP="007A5757">
      <w:pPr>
        <w:jc w:val="both"/>
        <w:rPr>
          <w:sz w:val="24"/>
          <w:szCs w:val="22"/>
        </w:rPr>
      </w:pPr>
    </w:p>
    <w:p w:rsidR="007A5757" w:rsidRPr="007A5757" w:rsidRDefault="007A5757" w:rsidP="007A5757">
      <w:pPr>
        <w:jc w:val="both"/>
        <w:rPr>
          <w:sz w:val="24"/>
          <w:szCs w:val="22"/>
        </w:rPr>
      </w:pPr>
      <w:r w:rsidRPr="007A5757">
        <w:rPr>
          <w:sz w:val="24"/>
          <w:szCs w:val="22"/>
        </w:rPr>
        <w:t>All equipment used shall be equal to or surpass the specified irrigation equipment as noted on the plans, in quality, workmanship, performance, and dependability.</w:t>
      </w:r>
    </w:p>
    <w:p w:rsidR="007A5757" w:rsidRPr="007A5757" w:rsidRDefault="007A5757" w:rsidP="007A5757">
      <w:pPr>
        <w:jc w:val="both"/>
        <w:rPr>
          <w:sz w:val="24"/>
          <w:szCs w:val="22"/>
        </w:rPr>
      </w:pPr>
    </w:p>
    <w:p w:rsidR="00DD57FA" w:rsidRDefault="007A5757" w:rsidP="007A5757">
      <w:pPr>
        <w:jc w:val="both"/>
        <w:rPr>
          <w:sz w:val="24"/>
          <w:szCs w:val="22"/>
        </w:rPr>
      </w:pPr>
      <w:r w:rsidRPr="007A5757">
        <w:rPr>
          <w:sz w:val="24"/>
          <w:szCs w:val="22"/>
        </w:rPr>
        <w:t>The irrigation system shall tie into existing irrigation system service line at the existing control valve locations.  The approximate valve locations are shown on the plans.  The existing irrigation system shall be abandoned beyond the point of tie in.</w:t>
      </w:r>
    </w:p>
    <w:p w:rsidR="007A5757" w:rsidRDefault="007A5757" w:rsidP="007A5757">
      <w:pPr>
        <w:jc w:val="both"/>
        <w:rPr>
          <w:sz w:val="24"/>
          <w:szCs w:val="22"/>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7A5757" w:rsidRPr="00F6460C" w:rsidRDefault="007A5757" w:rsidP="007A5757">
      <w:pPr>
        <w:tabs>
          <w:tab w:val="left" w:pos="-720"/>
          <w:tab w:val="left" w:pos="0"/>
        </w:tabs>
        <w:suppressAutoHyphens/>
        <w:jc w:val="both"/>
        <w:rPr>
          <w:sz w:val="24"/>
          <w:szCs w:val="24"/>
        </w:rPr>
      </w:pPr>
      <w:r>
        <w:rPr>
          <w:sz w:val="24"/>
          <w:szCs w:val="24"/>
        </w:rPr>
        <w:t>S</w:t>
      </w:r>
      <w:r w:rsidRPr="00F6460C">
        <w:rPr>
          <w:sz w:val="24"/>
          <w:szCs w:val="24"/>
        </w:rPr>
        <w:t>upply 2 copies of the irrigation sy</w:t>
      </w:r>
      <w:r>
        <w:rPr>
          <w:sz w:val="24"/>
          <w:szCs w:val="24"/>
        </w:rPr>
        <w:t>stem design for approval by the Engineer; including shop drawings, specifications for the irrigation heads and system controller.</w:t>
      </w:r>
    </w:p>
    <w:p w:rsidR="007A5757" w:rsidRPr="00F6460C" w:rsidRDefault="007A5757" w:rsidP="007A5757">
      <w:pPr>
        <w:tabs>
          <w:tab w:val="left" w:pos="-720"/>
        </w:tabs>
        <w:suppressAutoHyphens/>
        <w:ind w:left="720" w:hanging="720"/>
        <w:jc w:val="both"/>
        <w:rPr>
          <w:sz w:val="24"/>
          <w:szCs w:val="24"/>
        </w:rPr>
      </w:pPr>
    </w:p>
    <w:p w:rsidR="007A5757" w:rsidRPr="00F6460C" w:rsidRDefault="007A5757" w:rsidP="007A5757">
      <w:pPr>
        <w:tabs>
          <w:tab w:val="left" w:pos="-720"/>
        </w:tabs>
        <w:suppressAutoHyphens/>
        <w:jc w:val="both"/>
        <w:rPr>
          <w:sz w:val="24"/>
          <w:szCs w:val="24"/>
        </w:rPr>
      </w:pPr>
      <w:r>
        <w:rPr>
          <w:sz w:val="24"/>
          <w:szCs w:val="24"/>
        </w:rPr>
        <w:t>P</w:t>
      </w:r>
      <w:r w:rsidRPr="00F6460C">
        <w:rPr>
          <w:sz w:val="24"/>
          <w:szCs w:val="24"/>
        </w:rPr>
        <w:t xml:space="preserve">rovide all labor, equipment, and materials for the complete installation of the irrigation system including but not limited to layout, trenching, back-filling, providing and installing pipe, pop-up irrigation heads, valves, drains, controller, wiring, and boring sleeves.   </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 xml:space="preserve">The Contractor </w:t>
      </w:r>
      <w:r>
        <w:rPr>
          <w:sz w:val="24"/>
          <w:szCs w:val="24"/>
        </w:rPr>
        <w:t>should</w:t>
      </w:r>
      <w:r w:rsidRPr="00F6460C">
        <w:rPr>
          <w:sz w:val="24"/>
          <w:szCs w:val="24"/>
        </w:rPr>
        <w:t xml:space="preserve"> be familiar with all state and local regulations and ordinances concerning irrigation systems and obtain permits that are necessary for the complete installation of the irrigation system.</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Pr>
          <w:sz w:val="24"/>
          <w:szCs w:val="24"/>
        </w:rPr>
        <w:t>L</w:t>
      </w:r>
      <w:r w:rsidRPr="00F6460C">
        <w:rPr>
          <w:sz w:val="24"/>
          <w:szCs w:val="24"/>
        </w:rPr>
        <w:t xml:space="preserve">ay out work as accurately as possible in accordance with the irrigation plans. </w:t>
      </w:r>
    </w:p>
    <w:p w:rsidR="007A5757" w:rsidRPr="00F6460C" w:rsidRDefault="007A5757" w:rsidP="007A5757">
      <w:pPr>
        <w:tabs>
          <w:tab w:val="left" w:pos="-720"/>
        </w:tabs>
        <w:suppressAutoHyphens/>
        <w:jc w:val="both"/>
        <w:rPr>
          <w:sz w:val="24"/>
          <w:szCs w:val="24"/>
        </w:rPr>
      </w:pPr>
    </w:p>
    <w:p w:rsidR="007A5757" w:rsidRPr="007A5757" w:rsidRDefault="007A5757" w:rsidP="007A5757">
      <w:pPr>
        <w:tabs>
          <w:tab w:val="left" w:pos="-720"/>
        </w:tabs>
        <w:suppressAutoHyphens/>
        <w:jc w:val="both"/>
        <w:rPr>
          <w:sz w:val="24"/>
          <w:szCs w:val="24"/>
        </w:rPr>
      </w:pPr>
      <w:r w:rsidRPr="007A5757">
        <w:rPr>
          <w:sz w:val="24"/>
          <w:szCs w:val="24"/>
        </w:rPr>
        <w:t>The Contractor shall be responsible for contacting and coordinating the installation of the irrigation system with any agency which may have utilities within the proposed construction area.</w:t>
      </w:r>
    </w:p>
    <w:p w:rsidR="007A5757" w:rsidRPr="00F6460C" w:rsidRDefault="007A5757" w:rsidP="007A5757">
      <w:pPr>
        <w:tabs>
          <w:tab w:val="left" w:pos="-720"/>
        </w:tabs>
        <w:suppressAutoHyphens/>
        <w:jc w:val="both"/>
        <w:rPr>
          <w:i/>
          <w:sz w:val="24"/>
          <w:szCs w:val="24"/>
          <w:u w:val="single"/>
        </w:rPr>
      </w:pPr>
    </w:p>
    <w:p w:rsidR="007A5757" w:rsidRPr="00F6460C" w:rsidRDefault="007A5757" w:rsidP="007A5757">
      <w:pPr>
        <w:tabs>
          <w:tab w:val="left" w:pos="-720"/>
        </w:tabs>
        <w:suppressAutoHyphens/>
        <w:jc w:val="both"/>
        <w:rPr>
          <w:sz w:val="24"/>
          <w:szCs w:val="24"/>
        </w:rPr>
      </w:pPr>
      <w:r>
        <w:rPr>
          <w:sz w:val="24"/>
          <w:szCs w:val="24"/>
        </w:rPr>
        <w:t>F</w:t>
      </w:r>
      <w:r w:rsidRPr="00F6460C">
        <w:rPr>
          <w:sz w:val="24"/>
          <w:szCs w:val="24"/>
        </w:rPr>
        <w:t>urnish a transferable certificate of warranty registration and a guarantee of work and materials for a one-year period from date of final acceptance of the system.  Final payment for the system shall not be made unless this certification is presented to the Engineer.</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Pr>
          <w:sz w:val="24"/>
          <w:szCs w:val="24"/>
        </w:rPr>
        <w:t>C</w:t>
      </w:r>
      <w:r w:rsidRPr="00F6460C">
        <w:rPr>
          <w:sz w:val="24"/>
          <w:szCs w:val="24"/>
        </w:rPr>
        <w:t xml:space="preserve">onduct </w:t>
      </w:r>
      <w:r>
        <w:rPr>
          <w:sz w:val="24"/>
          <w:szCs w:val="24"/>
        </w:rPr>
        <w:t>the</w:t>
      </w:r>
      <w:r w:rsidRPr="00F6460C">
        <w:rPr>
          <w:sz w:val="24"/>
          <w:szCs w:val="24"/>
        </w:rPr>
        <w:t xml:space="preserve"> operations in such a manner to prevent injury to trees, shrubs, and turf or other types of vegetation that are to remain growing.  When any such injuries to trees or shrubs occur, broken branches shall be removed and rough edges of scarred areas shaped and made smooth in accordance with generally accepted horticultural practice.  All scarred areas and cut surfaces more than 1 inch in diameter shall then be thoroughly covered with tree paint.  Any plants that are damaged to such an extent as to destroy their value for landscape purposes shall be cut and disposed of and replaced in kind by the Contractor at no cost to the Department when so directed by the Engineer.</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lastRenderedPageBreak/>
        <w:t>Th</w:t>
      </w:r>
      <w:bookmarkStart w:id="0" w:name="_GoBack"/>
      <w:bookmarkEnd w:id="0"/>
      <w:r w:rsidRPr="00F6460C">
        <w:rPr>
          <w:sz w:val="24"/>
          <w:szCs w:val="24"/>
        </w:rPr>
        <w:t>e Contractor shall be responsible for full and complete coverage of irrigated area and shall make any necessary minor adjustments or as directed by the Engineer at no additional costs.</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Pr>
          <w:sz w:val="24"/>
          <w:szCs w:val="24"/>
        </w:rPr>
        <w:t>P</w:t>
      </w:r>
      <w:r w:rsidRPr="00F6460C">
        <w:rPr>
          <w:sz w:val="24"/>
          <w:szCs w:val="24"/>
        </w:rPr>
        <w:t>repare an "as-built" drawing on a blue-line print. This shall include locations of all parts of the irrigation system installed by the Contractor.  This may include, but is not limited to all system controllers, valves (automatic and manual), pipe, tees, elbows, bores, sprinkler heads, wires, wire splices, and any deviation from the contract bid documents.  Two copies of the "as-built" drawing shall be supplied to the Department of Transportation.</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 xml:space="preserve">The Contractor </w:t>
      </w:r>
      <w:r>
        <w:rPr>
          <w:sz w:val="24"/>
          <w:szCs w:val="24"/>
        </w:rPr>
        <w:t>will</w:t>
      </w:r>
      <w:r w:rsidRPr="00F6460C">
        <w:rPr>
          <w:sz w:val="24"/>
          <w:szCs w:val="24"/>
        </w:rPr>
        <w:t xml:space="preserve"> be responsible for training personnel in the operation and maintenance of the irrigation system. </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Pr>
          <w:sz w:val="24"/>
          <w:szCs w:val="24"/>
        </w:rPr>
        <w:t>B</w:t>
      </w:r>
      <w:r w:rsidRPr="00F6460C">
        <w:rPr>
          <w:sz w:val="24"/>
          <w:szCs w:val="24"/>
        </w:rPr>
        <w:t>alance and adjust the various components of the sprinkler system as the overall operation of the system is most efficient.  This includes synchronization of the controllers, adjustments to pressure relief valves, sprinkler heads, and individual station adjustments on the controllers.</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 xml:space="preserve">Upon completion of the irrigation system installation, </w:t>
      </w:r>
      <w:r>
        <w:rPr>
          <w:sz w:val="24"/>
          <w:szCs w:val="24"/>
        </w:rPr>
        <w:t xml:space="preserve">a </w:t>
      </w:r>
      <w:r w:rsidRPr="00F6460C">
        <w:rPr>
          <w:sz w:val="24"/>
          <w:szCs w:val="24"/>
        </w:rPr>
        <w:t xml:space="preserve">final inspection </w:t>
      </w:r>
      <w:r>
        <w:rPr>
          <w:sz w:val="24"/>
          <w:szCs w:val="24"/>
        </w:rPr>
        <w:t xml:space="preserve">will be coordinated </w:t>
      </w:r>
      <w:r w:rsidRPr="00F6460C">
        <w:rPr>
          <w:sz w:val="24"/>
          <w:szCs w:val="24"/>
        </w:rPr>
        <w:t>with the Engineer.  Final acceptance of the irrigation system shall take place upon approval of the Engineer that satisfactory installation is complete.</w:t>
      </w:r>
    </w:p>
    <w:p w:rsidR="007A5757" w:rsidRPr="00F6460C" w:rsidRDefault="007A5757" w:rsidP="007A5757">
      <w:pPr>
        <w:tabs>
          <w:tab w:val="left" w:pos="-720"/>
        </w:tabs>
        <w:suppressAutoHyphens/>
        <w:jc w:val="both"/>
        <w:rPr>
          <w:sz w:val="24"/>
          <w:szCs w:val="24"/>
        </w:rPr>
      </w:pPr>
    </w:p>
    <w:p w:rsidR="007A5757" w:rsidRPr="00F6460C" w:rsidRDefault="007A5757" w:rsidP="007A5757">
      <w:pPr>
        <w:keepNext/>
        <w:keepLines/>
        <w:tabs>
          <w:tab w:val="left" w:pos="-720"/>
        </w:tabs>
        <w:suppressAutoHyphens/>
        <w:jc w:val="both"/>
        <w:rPr>
          <w:b/>
          <w:sz w:val="24"/>
          <w:szCs w:val="24"/>
        </w:rPr>
      </w:pPr>
      <w:r w:rsidRPr="00F6460C">
        <w:rPr>
          <w:b/>
          <w:sz w:val="24"/>
          <w:szCs w:val="24"/>
        </w:rPr>
        <w:t>System Piping</w:t>
      </w:r>
    </w:p>
    <w:p w:rsidR="007A5757" w:rsidRPr="00F6460C" w:rsidRDefault="007A5757" w:rsidP="007A5757">
      <w:pPr>
        <w:keepNext/>
        <w:keepLines/>
        <w:tabs>
          <w:tab w:val="left" w:pos="-720"/>
        </w:tabs>
        <w:suppressAutoHyphens/>
        <w:jc w:val="both"/>
        <w:rPr>
          <w:b/>
          <w:sz w:val="24"/>
          <w:szCs w:val="24"/>
        </w:rPr>
      </w:pPr>
    </w:p>
    <w:p w:rsidR="007A5757" w:rsidRPr="00F6460C" w:rsidRDefault="007A5757" w:rsidP="007A5757">
      <w:pPr>
        <w:tabs>
          <w:tab w:val="left" w:pos="-720"/>
        </w:tabs>
        <w:suppressAutoHyphens/>
        <w:jc w:val="both"/>
        <w:rPr>
          <w:sz w:val="24"/>
          <w:szCs w:val="24"/>
        </w:rPr>
      </w:pPr>
      <w:r w:rsidRPr="00F6460C">
        <w:rPr>
          <w:sz w:val="24"/>
          <w:szCs w:val="24"/>
        </w:rPr>
        <w:t>The installation of the system piping shall be in accordance with the manufacturer's instructions and shall proceed from the point of connection of supply for the system.  The supply for the system shall be the existing well, pump, and back-flow preventer located on site.</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 xml:space="preserve">All irrigation pipes shall be installed in accordance with manufacturer's recommendations.  Pipe and fittings shall be thoroughly cleaned of dirt, dust, and moisture before application of required solvent or lubricant.  All connections between plastic pipe and metal valves or steel pipe shall be made using plastic male adapters.  All threads shall be sealed with </w:t>
      </w:r>
      <w:r w:rsidRPr="00F6460C">
        <w:rPr>
          <w:i/>
          <w:sz w:val="24"/>
          <w:szCs w:val="24"/>
        </w:rPr>
        <w:t>Teflon</w:t>
      </w:r>
      <w:r w:rsidRPr="00F6460C">
        <w:rPr>
          <w:sz w:val="24"/>
          <w:szCs w:val="24"/>
        </w:rPr>
        <w:t xml:space="preserve"> thread sealing tape.</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 xml:space="preserve">All automatic remote control valves with PVC ball valves; installed on the inlet side, shall be installed in meter boxes to provide for accessibility for maintenance operations.  Meter boxes shall be </w:t>
      </w:r>
      <w:r w:rsidRPr="00F6460C">
        <w:rPr>
          <w:i/>
          <w:sz w:val="24"/>
          <w:szCs w:val="24"/>
        </w:rPr>
        <w:t>Carson</w:t>
      </w:r>
      <w:r w:rsidRPr="00F6460C">
        <w:rPr>
          <w:sz w:val="24"/>
          <w:szCs w:val="24"/>
        </w:rPr>
        <w:t xml:space="preserve"> model boxes as noted on the plans or an approved equal.  Meter and valve boxes shall be back-filled with no less than 6</w:t>
      </w:r>
      <w:r w:rsidR="00461DC8">
        <w:rPr>
          <w:sz w:val="24"/>
          <w:szCs w:val="24"/>
        </w:rPr>
        <w:t xml:space="preserve"> inches</w:t>
      </w:r>
      <w:r w:rsidRPr="00F6460C">
        <w:rPr>
          <w:sz w:val="24"/>
          <w:szCs w:val="24"/>
        </w:rPr>
        <w:t xml:space="preserve"> of pea-gravel so that there is 2</w:t>
      </w:r>
      <w:r w:rsidR="00461DC8">
        <w:rPr>
          <w:sz w:val="24"/>
          <w:szCs w:val="24"/>
        </w:rPr>
        <w:t xml:space="preserve"> inches</w:t>
      </w:r>
      <w:r w:rsidRPr="00F6460C">
        <w:rPr>
          <w:sz w:val="24"/>
          <w:szCs w:val="24"/>
        </w:rPr>
        <w:t xml:space="preserve"> of clearance from the bottom of the valve/ meter to the gravel. Valve boxes shall be mounted with lids at the finish grade level.  The Contractor shall install all valves in locations that will not conflict with plant locations in the plant beds.</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During the progress of the work and until the completion and final acceptance, the pipelines and their appurtenances shall be kept clean throughout.  Any obstructions or deposits shall be removed.  When work is not in progress, open ends of pipe, fittings, and valves shall be securely closed so that water, earth, or other foreign substances cannot enter.</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 xml:space="preserve">If, at any time before completion of the contract, any broken pipe or any defects are found in the lines or in any of their fittings or appurtenances, they shall be replaced.  All pipe, fittings, and </w:t>
      </w:r>
      <w:r w:rsidRPr="00F6460C">
        <w:rPr>
          <w:sz w:val="24"/>
          <w:szCs w:val="24"/>
        </w:rPr>
        <w:lastRenderedPageBreak/>
        <w:t>appurtenances shall be carefully examined for defects before placing, and any found defective shall not be used.</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The Contractor is herein forewarned as to the possibility of having to vary the depth of pipeline installation to achieve minimum cover specified (whether existing pipelines, conduits, cables, mains, etc. are shown on the plans or not).  Pipe and accessories shall be carefully lowered into the trench with suitable equipment.  Under no circumstances shall any of the water main materials be dropped or dumped into the trench.  All irrigation system main lines shall be installed at a minimum of 18 inches and a maximum of 24 inches below the soil grade.  All irrigation system zone lines shall be installed at a minimum of 12 inches and a maximum of 18 inches below the soil grade.</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All backfill material shall be free of rock, stones, lumps, or debris.  Backfilled trenches shall be compacted to a degree comparable to the adjacent undisturbed material.  Trenches shall be tamped mechanically.  All disturbed areas shall be dressed off to finish grade.  The Contractor shall be responsible for settling of the irrigation trenches for a period of 1 year from date of final acceptance and refill trenches as needed.</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PVC pipe shall be the size as noted on the irrigation plans.</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All solvent weld fittings shall have a minimum Schedule 40 PVC rating and all main line pipe and system zone line pipe shall be PR 200 PVC pipe, unless otherwise noted.</w:t>
      </w:r>
    </w:p>
    <w:p w:rsidR="007A5757" w:rsidRPr="00F6460C" w:rsidRDefault="007A5757" w:rsidP="007A5757">
      <w:pPr>
        <w:tabs>
          <w:tab w:val="left" w:pos="-720"/>
        </w:tabs>
        <w:suppressAutoHyphens/>
        <w:jc w:val="both"/>
        <w:rPr>
          <w:sz w:val="24"/>
          <w:szCs w:val="24"/>
        </w:rPr>
      </w:pPr>
    </w:p>
    <w:p w:rsidR="007A5757" w:rsidRPr="00F6460C" w:rsidRDefault="007A5757" w:rsidP="007A5757">
      <w:pPr>
        <w:keepNext/>
        <w:keepLines/>
        <w:tabs>
          <w:tab w:val="left" w:pos="-720"/>
        </w:tabs>
        <w:suppressAutoHyphens/>
        <w:jc w:val="both"/>
        <w:rPr>
          <w:b/>
          <w:sz w:val="24"/>
          <w:szCs w:val="24"/>
        </w:rPr>
      </w:pPr>
      <w:r w:rsidRPr="00F6460C">
        <w:rPr>
          <w:b/>
          <w:sz w:val="24"/>
          <w:szCs w:val="24"/>
        </w:rPr>
        <w:t>Wiring</w:t>
      </w:r>
    </w:p>
    <w:p w:rsidR="007A5757" w:rsidRPr="00F6460C" w:rsidRDefault="007A5757" w:rsidP="007A5757">
      <w:pPr>
        <w:keepNext/>
        <w:keepLines/>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Automatic control wiring shall be installed in a common trench with the system piping where feasible.  All wiring shall be installed at least 12 inches below finished grade and on top of irrigation piping.  There should be 2</w:t>
      </w:r>
      <w:r w:rsidR="00461DC8">
        <w:rPr>
          <w:sz w:val="24"/>
          <w:szCs w:val="24"/>
        </w:rPr>
        <w:t xml:space="preserve"> inches</w:t>
      </w:r>
      <w:r w:rsidRPr="00F6460C">
        <w:rPr>
          <w:sz w:val="24"/>
          <w:szCs w:val="24"/>
        </w:rPr>
        <w:t xml:space="preserve"> of backfill between pipe and wire.  The Contractor shall provide looped slack at the valve locations and snake wires in the trench to allow for linear contraction of the wires.  Wiring shall be bundled and tied or taped at 10 f</w:t>
      </w:r>
      <w:r w:rsidR="00461DC8">
        <w:rPr>
          <w:sz w:val="24"/>
          <w:szCs w:val="24"/>
        </w:rPr>
        <w:t>oo</w:t>
      </w:r>
      <w:r w:rsidRPr="00F6460C">
        <w:rPr>
          <w:sz w:val="24"/>
          <w:szCs w:val="24"/>
        </w:rPr>
        <w:t>t intervals.  The following shall also apply:</w:t>
      </w:r>
    </w:p>
    <w:p w:rsidR="007A5757" w:rsidRPr="00F6460C" w:rsidRDefault="007A5757" w:rsidP="007A5757">
      <w:pPr>
        <w:tabs>
          <w:tab w:val="left" w:pos="-720"/>
        </w:tabs>
        <w:suppressAutoHyphens/>
        <w:ind w:right="720"/>
        <w:jc w:val="both"/>
        <w:rPr>
          <w:sz w:val="24"/>
          <w:szCs w:val="24"/>
        </w:rPr>
      </w:pPr>
    </w:p>
    <w:p w:rsidR="007A5757" w:rsidRPr="00F6460C" w:rsidRDefault="007A5757" w:rsidP="00461DC8">
      <w:pPr>
        <w:tabs>
          <w:tab w:val="left" w:pos="-720"/>
        </w:tabs>
        <w:suppressAutoHyphens/>
        <w:jc w:val="both"/>
        <w:rPr>
          <w:sz w:val="24"/>
          <w:szCs w:val="24"/>
        </w:rPr>
      </w:pPr>
      <w:r w:rsidRPr="00F6460C">
        <w:rPr>
          <w:sz w:val="24"/>
          <w:szCs w:val="24"/>
        </w:rPr>
        <w:t>All 24 VAC control wiring shall be #14 AG, single strand, copper wire with polyethylene UF installation rated for 300 VAC minimum unless otherwise noted.  Common wires from controllers shall be white in color while hot wires shall be red in color.</w:t>
      </w:r>
    </w:p>
    <w:p w:rsidR="007A5757" w:rsidRPr="00F6460C" w:rsidRDefault="007A5757" w:rsidP="00461DC8">
      <w:pPr>
        <w:tabs>
          <w:tab w:val="left" w:pos="-720"/>
          <w:tab w:val="left" w:pos="8640"/>
        </w:tabs>
        <w:suppressAutoHyphens/>
        <w:ind w:right="720"/>
        <w:jc w:val="both"/>
        <w:rPr>
          <w:sz w:val="24"/>
          <w:szCs w:val="24"/>
        </w:rPr>
      </w:pPr>
    </w:p>
    <w:p w:rsidR="007A5757" w:rsidRPr="00F6460C" w:rsidRDefault="007A5757" w:rsidP="00461DC8">
      <w:pPr>
        <w:tabs>
          <w:tab w:val="left" w:pos="-720"/>
        </w:tabs>
        <w:suppressAutoHyphens/>
        <w:jc w:val="both"/>
        <w:rPr>
          <w:sz w:val="24"/>
          <w:szCs w:val="24"/>
        </w:rPr>
      </w:pPr>
      <w:r w:rsidRPr="00F6460C">
        <w:rPr>
          <w:sz w:val="24"/>
          <w:szCs w:val="24"/>
        </w:rPr>
        <w:t xml:space="preserve">Control wire splices shall be allowed only in runs of 500 feet or more.  Splices shall be kept to a minimum and shall be made with approved materials.  Concentrations of splices, where necessary, shall be installed in </w:t>
      </w:r>
      <w:r w:rsidRPr="00F6460C">
        <w:rPr>
          <w:i/>
          <w:sz w:val="24"/>
          <w:szCs w:val="24"/>
        </w:rPr>
        <w:t>Carson</w:t>
      </w:r>
      <w:r w:rsidRPr="00F6460C">
        <w:rPr>
          <w:sz w:val="24"/>
          <w:szCs w:val="24"/>
        </w:rPr>
        <w:t xml:space="preserve"> valve boxes or approved equal. </w:t>
      </w:r>
    </w:p>
    <w:p w:rsidR="007A5757" w:rsidRPr="00F6460C" w:rsidRDefault="007A5757" w:rsidP="00461DC8">
      <w:pPr>
        <w:tabs>
          <w:tab w:val="left" w:pos="-720"/>
          <w:tab w:val="left" w:pos="8640"/>
        </w:tabs>
        <w:suppressAutoHyphens/>
        <w:ind w:right="720"/>
        <w:jc w:val="both"/>
        <w:rPr>
          <w:sz w:val="24"/>
          <w:szCs w:val="24"/>
        </w:rPr>
      </w:pPr>
    </w:p>
    <w:p w:rsidR="007A5757" w:rsidRPr="00F6460C" w:rsidRDefault="007A5757" w:rsidP="00461DC8">
      <w:pPr>
        <w:tabs>
          <w:tab w:val="left" w:pos="-720"/>
        </w:tabs>
        <w:suppressAutoHyphens/>
        <w:jc w:val="both"/>
        <w:rPr>
          <w:sz w:val="24"/>
          <w:szCs w:val="24"/>
        </w:rPr>
      </w:pPr>
      <w:r w:rsidRPr="00F6460C">
        <w:rPr>
          <w:sz w:val="24"/>
          <w:szCs w:val="24"/>
        </w:rPr>
        <w:t xml:space="preserve">All 24 VAC control wire shall be installed within conduit whenever the wire is passing through sleeves. </w:t>
      </w:r>
    </w:p>
    <w:p w:rsidR="007A5757" w:rsidRPr="00F6460C" w:rsidRDefault="007A5757" w:rsidP="00461DC8">
      <w:pPr>
        <w:tabs>
          <w:tab w:val="left" w:pos="-720"/>
          <w:tab w:val="left" w:pos="8640"/>
        </w:tabs>
        <w:suppressAutoHyphens/>
        <w:ind w:right="720"/>
        <w:jc w:val="both"/>
        <w:rPr>
          <w:sz w:val="24"/>
          <w:szCs w:val="24"/>
        </w:rPr>
      </w:pPr>
    </w:p>
    <w:p w:rsidR="007A5757" w:rsidRPr="00F6460C" w:rsidRDefault="007A5757" w:rsidP="00461DC8">
      <w:pPr>
        <w:tabs>
          <w:tab w:val="left" w:pos="-720"/>
        </w:tabs>
        <w:suppressAutoHyphens/>
        <w:jc w:val="both"/>
        <w:rPr>
          <w:sz w:val="24"/>
          <w:szCs w:val="24"/>
        </w:rPr>
      </w:pPr>
      <w:r w:rsidRPr="00F6460C">
        <w:rPr>
          <w:sz w:val="24"/>
          <w:szCs w:val="24"/>
        </w:rPr>
        <w:t>In any case that there is an irrigation main without wire running along it, a single tracer wire shall be placed along with the main so that it can be located.</w:t>
      </w:r>
    </w:p>
    <w:p w:rsidR="007A5757" w:rsidRPr="00F6460C" w:rsidRDefault="007A5757" w:rsidP="00461DC8">
      <w:pPr>
        <w:tabs>
          <w:tab w:val="left" w:pos="-720"/>
        </w:tabs>
        <w:suppressAutoHyphens/>
        <w:jc w:val="both"/>
        <w:rPr>
          <w:sz w:val="24"/>
          <w:szCs w:val="24"/>
        </w:rPr>
      </w:pPr>
    </w:p>
    <w:p w:rsidR="007A5757" w:rsidRPr="00F6460C" w:rsidRDefault="007A5757" w:rsidP="00461DC8">
      <w:pPr>
        <w:tabs>
          <w:tab w:val="left" w:pos="-720"/>
        </w:tabs>
        <w:suppressAutoHyphens/>
        <w:jc w:val="both"/>
        <w:rPr>
          <w:sz w:val="24"/>
          <w:szCs w:val="24"/>
        </w:rPr>
      </w:pPr>
      <w:r w:rsidRPr="00F6460C">
        <w:rPr>
          <w:sz w:val="24"/>
          <w:szCs w:val="24"/>
        </w:rPr>
        <w:lastRenderedPageBreak/>
        <w:t>In multiple zone irrigation systems 1 common wire may be used for no more than 2 zones.  Ex. A 10 zone system will have exactly 5</w:t>
      </w:r>
      <w:r w:rsidR="00461DC8">
        <w:rPr>
          <w:sz w:val="24"/>
          <w:szCs w:val="24"/>
        </w:rPr>
        <w:t xml:space="preserve"> </w:t>
      </w:r>
      <w:r w:rsidRPr="00F6460C">
        <w:rPr>
          <w:sz w:val="24"/>
          <w:szCs w:val="24"/>
        </w:rPr>
        <w:t xml:space="preserve">common wires coming into the control box. </w:t>
      </w:r>
    </w:p>
    <w:p w:rsidR="007A5757" w:rsidRPr="00F6460C" w:rsidRDefault="007A5757" w:rsidP="007A5757">
      <w:pPr>
        <w:tabs>
          <w:tab w:val="left" w:pos="-720"/>
        </w:tabs>
        <w:suppressAutoHyphens/>
        <w:jc w:val="both"/>
        <w:rPr>
          <w:sz w:val="24"/>
          <w:szCs w:val="24"/>
        </w:rPr>
      </w:pPr>
    </w:p>
    <w:p w:rsidR="007A5757" w:rsidRPr="00F6460C" w:rsidRDefault="007A5757" w:rsidP="007A5757">
      <w:pPr>
        <w:keepNext/>
        <w:keepLines/>
        <w:tabs>
          <w:tab w:val="left" w:pos="-720"/>
        </w:tabs>
        <w:suppressAutoHyphens/>
        <w:jc w:val="both"/>
        <w:rPr>
          <w:b/>
          <w:sz w:val="24"/>
          <w:szCs w:val="24"/>
        </w:rPr>
      </w:pPr>
      <w:r w:rsidRPr="00F6460C">
        <w:rPr>
          <w:b/>
          <w:sz w:val="24"/>
          <w:szCs w:val="24"/>
        </w:rPr>
        <w:t>Irrigation Heads</w:t>
      </w:r>
    </w:p>
    <w:p w:rsidR="007A5757" w:rsidRPr="00F6460C" w:rsidRDefault="007A5757" w:rsidP="007A5757">
      <w:pPr>
        <w:keepNext/>
        <w:keepLines/>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All sprinkler heads shall be of the size, type, and model numbers as indicated by the irrigation drawings and notes.  Spacing of the heads on this project shall not exceed the manufacturer's maximum recommended spacing.  All sprinkler heads shall be mounted on polyethylene flex swing joints, as noted on the project plans.</w:t>
      </w:r>
    </w:p>
    <w:p w:rsidR="007A5757" w:rsidRPr="00F6460C" w:rsidRDefault="007A5757" w:rsidP="007A5757">
      <w:pPr>
        <w:tabs>
          <w:tab w:val="left" w:pos="-720"/>
        </w:tabs>
        <w:suppressAutoHyphens/>
        <w:jc w:val="both"/>
        <w:rPr>
          <w:sz w:val="24"/>
          <w:szCs w:val="24"/>
        </w:rPr>
      </w:pPr>
    </w:p>
    <w:p w:rsidR="007A5757" w:rsidRPr="00F6460C" w:rsidRDefault="007A5757" w:rsidP="007A5757">
      <w:pPr>
        <w:keepNext/>
        <w:keepLines/>
        <w:tabs>
          <w:tab w:val="left" w:pos="-720"/>
        </w:tabs>
        <w:suppressAutoHyphens/>
        <w:jc w:val="both"/>
        <w:rPr>
          <w:b/>
          <w:sz w:val="24"/>
          <w:szCs w:val="24"/>
        </w:rPr>
      </w:pPr>
      <w:r w:rsidRPr="00F6460C">
        <w:rPr>
          <w:b/>
          <w:sz w:val="24"/>
          <w:szCs w:val="24"/>
        </w:rPr>
        <w:t>Controller</w:t>
      </w:r>
    </w:p>
    <w:p w:rsidR="007A5757" w:rsidRPr="00F6460C" w:rsidRDefault="007A5757" w:rsidP="007A5757">
      <w:pPr>
        <w:keepNext/>
        <w:keepLines/>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 xml:space="preserve">The automatic controller shall be </w:t>
      </w:r>
      <w:r w:rsidRPr="00F6460C">
        <w:rPr>
          <w:i/>
          <w:sz w:val="24"/>
          <w:szCs w:val="24"/>
        </w:rPr>
        <w:t>Custom Command (DDCWP-6-9V Series)</w:t>
      </w:r>
      <w:r w:rsidRPr="00F6460C">
        <w:rPr>
          <w:sz w:val="24"/>
          <w:szCs w:val="24"/>
        </w:rPr>
        <w:t xml:space="preserve"> solid state unit or an approved equal. The controller shall be placed as directed by the Engineer and a mini-click (rain shut off gauge) will be attached.</w:t>
      </w:r>
    </w:p>
    <w:p w:rsidR="007A5757" w:rsidRPr="00F6460C" w:rsidRDefault="007A5757" w:rsidP="007A5757">
      <w:pPr>
        <w:tabs>
          <w:tab w:val="left" w:pos="-720"/>
        </w:tabs>
        <w:suppressAutoHyphens/>
        <w:jc w:val="both"/>
        <w:rPr>
          <w:sz w:val="24"/>
          <w:szCs w:val="24"/>
        </w:rPr>
      </w:pPr>
    </w:p>
    <w:p w:rsidR="007A5757" w:rsidRPr="00F6460C" w:rsidRDefault="007A5757" w:rsidP="007A5757">
      <w:pPr>
        <w:keepNext/>
        <w:keepLines/>
        <w:tabs>
          <w:tab w:val="left" w:pos="-720"/>
        </w:tabs>
        <w:suppressAutoHyphens/>
        <w:jc w:val="both"/>
        <w:rPr>
          <w:b/>
          <w:sz w:val="24"/>
          <w:szCs w:val="24"/>
        </w:rPr>
      </w:pPr>
      <w:r w:rsidRPr="00F6460C">
        <w:rPr>
          <w:b/>
          <w:sz w:val="24"/>
          <w:szCs w:val="24"/>
        </w:rPr>
        <w:t>Testing</w:t>
      </w:r>
    </w:p>
    <w:p w:rsidR="007A5757" w:rsidRPr="00F6460C" w:rsidRDefault="007A5757" w:rsidP="007A5757">
      <w:pPr>
        <w:keepNext/>
        <w:keepLines/>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Upon completion of the irrigation system, the entire system shall be tested for proper operation.  All air will be flushed from the system and all components will be checked for proper operation by the Contractor.</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Pr>
          <w:sz w:val="24"/>
          <w:szCs w:val="24"/>
        </w:rPr>
        <w:t>P</w:t>
      </w:r>
      <w:r w:rsidRPr="00F6460C">
        <w:rPr>
          <w:sz w:val="24"/>
          <w:szCs w:val="24"/>
        </w:rPr>
        <w:t xml:space="preserve">erform pressure and leakage testing of irrigation lines.  </w:t>
      </w:r>
      <w:r>
        <w:rPr>
          <w:sz w:val="24"/>
          <w:szCs w:val="24"/>
        </w:rPr>
        <w:t>N</w:t>
      </w:r>
      <w:r w:rsidRPr="00F6460C">
        <w:rPr>
          <w:sz w:val="24"/>
          <w:szCs w:val="24"/>
        </w:rPr>
        <w:t>otify the Engineer 2 days in advance of testing.  Testing shall be performed in the presence of the Engineer or his representative.  All main line piping shall be flushed of air and placed under the available static pressure or the design pressure, whichever is greater, for a period of 6 hours.  The system piping shall be isolated from the source of supply pressure for the duration of the test.  The pressure in the system piping shall be noted every hour and if an excessive pressure drop is noted, the reason(s) shall be determined and repairs effected.</w:t>
      </w:r>
    </w:p>
    <w:p w:rsidR="007A5757" w:rsidRPr="00F6460C" w:rsidRDefault="007A5757" w:rsidP="007A5757">
      <w:pPr>
        <w:tabs>
          <w:tab w:val="left" w:pos="-720"/>
        </w:tabs>
        <w:suppressAutoHyphens/>
        <w:jc w:val="both"/>
        <w:rPr>
          <w:sz w:val="24"/>
          <w:szCs w:val="24"/>
        </w:rPr>
      </w:pPr>
    </w:p>
    <w:p w:rsidR="007A5757" w:rsidRPr="00F6460C" w:rsidRDefault="007A5757" w:rsidP="007A5757">
      <w:pPr>
        <w:tabs>
          <w:tab w:val="left" w:pos="-720"/>
        </w:tabs>
        <w:suppressAutoHyphens/>
        <w:jc w:val="both"/>
        <w:rPr>
          <w:sz w:val="24"/>
          <w:szCs w:val="24"/>
        </w:rPr>
      </w:pPr>
      <w:r w:rsidRPr="00F6460C">
        <w:rPr>
          <w:sz w:val="24"/>
          <w:szCs w:val="24"/>
        </w:rPr>
        <w:t>Zone lateral lines shall be inspected while a particular irrigation zone is operating.  Each head shall be inspected for leaks as will the route of the installed lateral piping.</w:t>
      </w:r>
    </w:p>
    <w:p w:rsidR="007A5757" w:rsidRPr="00F6460C" w:rsidRDefault="007A5757" w:rsidP="007A5757">
      <w:pPr>
        <w:jc w:val="both"/>
        <w:rPr>
          <w:sz w:val="24"/>
          <w:szCs w:val="24"/>
        </w:rPr>
      </w:pPr>
    </w:p>
    <w:p w:rsidR="007A5757" w:rsidRPr="00F6460C" w:rsidRDefault="007A5757" w:rsidP="007A5757">
      <w:pPr>
        <w:keepNext/>
        <w:keepLines/>
        <w:suppressAutoHyphens/>
        <w:jc w:val="both"/>
        <w:rPr>
          <w:b/>
          <w:sz w:val="24"/>
          <w:szCs w:val="24"/>
        </w:rPr>
      </w:pPr>
      <w:r w:rsidRPr="00F6460C">
        <w:rPr>
          <w:b/>
          <w:sz w:val="24"/>
          <w:szCs w:val="24"/>
        </w:rPr>
        <w:t>Acceptance</w:t>
      </w:r>
    </w:p>
    <w:p w:rsidR="007A5757" w:rsidRPr="00F6460C" w:rsidRDefault="007A5757" w:rsidP="007A5757">
      <w:pPr>
        <w:keepNext/>
        <w:keepLines/>
        <w:tabs>
          <w:tab w:val="left" w:pos="720"/>
          <w:tab w:val="center" w:pos="4320"/>
          <w:tab w:val="right" w:pos="8640"/>
        </w:tabs>
        <w:suppressAutoHyphens/>
        <w:jc w:val="both"/>
        <w:rPr>
          <w:sz w:val="24"/>
          <w:szCs w:val="24"/>
        </w:rPr>
      </w:pPr>
    </w:p>
    <w:p w:rsidR="007A5757" w:rsidRPr="00F6460C" w:rsidRDefault="007A5757" w:rsidP="007A5757">
      <w:pPr>
        <w:tabs>
          <w:tab w:val="left" w:pos="720"/>
        </w:tabs>
        <w:jc w:val="both"/>
        <w:rPr>
          <w:sz w:val="24"/>
          <w:szCs w:val="24"/>
        </w:rPr>
      </w:pPr>
      <w:r w:rsidRPr="00F6460C">
        <w:rPr>
          <w:sz w:val="24"/>
          <w:szCs w:val="24"/>
        </w:rPr>
        <w:t>Final acceptance of the irrigation work shall be made after the complete installation of the irrigation system but not prior to completion of the sod installation and initial acceptance of planting.</w:t>
      </w:r>
    </w:p>
    <w:p w:rsidR="00FA0975" w:rsidRDefault="00FA0975" w:rsidP="00A10045">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7A5757" w:rsidRPr="007A5757" w:rsidRDefault="007A5757" w:rsidP="007A5757">
      <w:pPr>
        <w:tabs>
          <w:tab w:val="left" w:pos="-720"/>
        </w:tabs>
        <w:suppressAutoHyphens/>
        <w:jc w:val="both"/>
        <w:rPr>
          <w:sz w:val="24"/>
          <w:szCs w:val="24"/>
        </w:rPr>
      </w:pPr>
      <w:r w:rsidRPr="007A5757">
        <w:rPr>
          <w:i/>
          <w:sz w:val="24"/>
          <w:szCs w:val="24"/>
        </w:rPr>
        <w:t xml:space="preserve">Irrigation System </w:t>
      </w:r>
      <w:r w:rsidRPr="007A5757">
        <w:rPr>
          <w:sz w:val="24"/>
          <w:szCs w:val="24"/>
        </w:rPr>
        <w:t>will be measured and paid at the contract lump sum price for the design and installation of the irrigation system.  The above prices and payments will be full compensation for all work covered by this section.</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lastRenderedPageBreak/>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7A5757" w:rsidP="00FA0975">
            <w:pPr>
              <w:keepLines/>
              <w:rPr>
                <w:sz w:val="24"/>
              </w:rPr>
            </w:pPr>
            <w:r w:rsidRPr="007A5757">
              <w:rPr>
                <w:sz w:val="24"/>
              </w:rPr>
              <w:t>Irrigation System</w:t>
            </w:r>
          </w:p>
        </w:tc>
        <w:tc>
          <w:tcPr>
            <w:tcW w:w="2700" w:type="dxa"/>
          </w:tcPr>
          <w:p w:rsidR="00FA0975" w:rsidRPr="00FA0975" w:rsidRDefault="007A5757" w:rsidP="00FA0975">
            <w:pPr>
              <w:keepNext/>
              <w:keepLines/>
              <w:rPr>
                <w:sz w:val="24"/>
              </w:rPr>
            </w:pPr>
            <w:r>
              <w:rPr>
                <w:sz w:val="24"/>
              </w:rPr>
              <w:t>Lump Sum</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61DC8"/>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A5757"/>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74A69"/>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2FCEB1-BD1A-4520-8311-CFD8166A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CONNECT-483-88</_dlc_DocId>
    <_dlc_DocIdUrl xmlns="16f00c2e-ac5c-418b-9f13-a0771dbd417d">
      <Url>https://connect.ncdot.gov/resources/Specifications/_layouts/15/DocIdRedir.aspx?ID=CONNECT-483-88</Url>
      <Description>CONNECT-483-88</Description>
    </_dlc_DocIdUrl>
    <URL xmlns="http://schemas.microsoft.com/sharepoint/v3">
      <Url xsi:nil="true"/>
      <Description xsi:nil="true"/>
    </URL>
    <Let_x0020_Date xmlns="18eea951-c1a4-4244-8cc7-be1efbfe7cb6">2014-01</Let_x0020_Date>
    <Provision xmlns="18eea951-c1a4-4244-8cc7-be1efbfe7cb6">Irrigation System</Provision>
    <No_x002e_ xmlns="18eea951-c1a4-4244-8cc7-be1efbfe7cb6">SPD 08</No_x002e_>
    <Provision_x0020_Number xmlns="18eea951-c1a4-4244-8cc7-be1efbfe7cb6" xsi:nil="true"/>
    <Provision_x0020_Year xmlns="18eea951-c1a4-4244-8cc7-be1efbfe7cb6">2024 Standard Specifications</Provision_x0020_Year>
    <File_x0020_Category xmlns="18eea951-c1a4-4244-8cc7-be1efbfe7c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681B1-10A1-43C9-B7C1-BE9B9C4E720D}"/>
</file>

<file path=customXml/itemProps2.xml><?xml version="1.0" encoding="utf-8"?>
<ds:datastoreItem xmlns:ds="http://schemas.openxmlformats.org/officeDocument/2006/customXml" ds:itemID="{9EACDBB7-961E-4562-A165-1BA837D1BC5B}"/>
</file>

<file path=customXml/itemProps3.xml><?xml version="1.0" encoding="utf-8"?>
<ds:datastoreItem xmlns:ds="http://schemas.openxmlformats.org/officeDocument/2006/customXml" ds:itemID="{95375E43-4B95-474C-8A0D-BC3B68F06EEF}"/>
</file>

<file path=customXml/itemProps4.xml><?xml version="1.0" encoding="utf-8"?>
<ds:datastoreItem xmlns:ds="http://schemas.openxmlformats.org/officeDocument/2006/customXml" ds:itemID="{C06A3E08-1E30-4F65-963B-7959161261F1}"/>
</file>

<file path=customXml/itemProps5.xml><?xml version="1.0" encoding="utf-8"?>
<ds:datastoreItem xmlns:ds="http://schemas.openxmlformats.org/officeDocument/2006/customXml" ds:itemID="{4FA7791B-E167-4A74-9CAF-DAC76CEF71CF}"/>
</file>

<file path=customXml/itemProps6.xml><?xml version="1.0" encoding="utf-8"?>
<ds:datastoreItem xmlns:ds="http://schemas.openxmlformats.org/officeDocument/2006/customXml" ds:itemID="{8F65D0AF-60F4-4478-ADF7-8AA75DD5AD28}"/>
</file>

<file path=docProps/app.xml><?xml version="1.0" encoding="utf-8"?>
<Properties xmlns="http://schemas.openxmlformats.org/officeDocument/2006/extended-properties" xmlns:vt="http://schemas.openxmlformats.org/officeDocument/2006/docPropsVTypes">
  <Template>Normal</Template>
  <TotalTime>10</TotalTime>
  <Pages>5</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Canales, Theresa A</cp:lastModifiedBy>
  <cp:revision>4</cp:revision>
  <cp:lastPrinted>2012-01-09T21:39:00Z</cp:lastPrinted>
  <dcterms:created xsi:type="dcterms:W3CDTF">2014-02-24T18:48:00Z</dcterms:created>
  <dcterms:modified xsi:type="dcterms:W3CDTF">2017-11-15T15:10:00Z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8800</vt:r8>
  </property>
  <property fmtid="{D5CDD505-2E9C-101B-9397-08002B2CF9AE}" pid="3" name="_dlc_DocIdItemGuid">
    <vt:lpwstr>baf77fa1-c527-4586-83a0-193aedc39b73</vt:lpwstr>
  </property>
  <property fmtid="{D5CDD505-2E9C-101B-9397-08002B2CF9AE}" pid="5" name="ContentTypeId">
    <vt:lpwstr>0x01010070ACFB5EAD3B174A867EB7B9781782DF</vt:lpwstr>
  </property>
</Properties>
</file>